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DD" w:rsidRPr="00951A3C" w:rsidRDefault="00951A3C" w:rsidP="00951A3C">
      <w:r w:rsidRPr="00951A3C">
        <w:rPr>
          <w:b/>
          <w:sz w:val="28"/>
        </w:rPr>
        <w:t>IN HOUSE UPSTATE FLEXI SERIES RACES:</w:t>
      </w:r>
      <w:r w:rsidRPr="00951A3C">
        <w:br/>
        <w:t> </w:t>
      </w:r>
      <w:r w:rsidRPr="00951A3C">
        <w:br/>
      </w:r>
      <w:r w:rsidRPr="00951A3C">
        <w:rPr>
          <w:b/>
        </w:rPr>
        <w:t>NASCAR/LMP/Dirt Late Model/GTP/Group F Flexi </w:t>
      </w:r>
      <w:r w:rsidRPr="00951A3C">
        <w:br/>
        <w:t>​This flexi class is designed to keep racing competitive, affordable,</w:t>
      </w:r>
      <w:proofErr w:type="gramStart"/>
      <w:r w:rsidRPr="00951A3C">
        <w:t>  and</w:t>
      </w:r>
      <w:proofErr w:type="gramEnd"/>
      <w:r w:rsidRPr="00951A3C">
        <w:t xml:space="preserve"> stock. Rule enforcement will be most strict during award and incentive based races.</w:t>
      </w:r>
      <w:r w:rsidRPr="00951A3C">
        <w:br/>
      </w:r>
      <w:r w:rsidRPr="00951A3C">
        <w:br/>
      </w:r>
      <w:r w:rsidRPr="00951A3C">
        <w:rPr>
          <w:b/>
        </w:rPr>
        <w:t>STAMPED STEEL CHASSIS REGULATIONS</w:t>
      </w:r>
      <w:r w:rsidRPr="00951A3C">
        <w:br/>
        <w:t>​</w:t>
      </w:r>
      <w:proofErr w:type="gramStart"/>
      <w:r w:rsidRPr="00951A3C">
        <w:t>LMP,</w:t>
      </w:r>
      <w:proofErr w:type="gramEnd"/>
      <w:r w:rsidRPr="00951A3C">
        <w:t xml:space="preserve"> and GT1 will be allowed to race together.</w:t>
      </w:r>
      <w:r w:rsidRPr="00951A3C">
        <w:br/>
        <w:t xml:space="preserve">All chassis and </w:t>
      </w:r>
      <w:proofErr w:type="gramStart"/>
      <w:r w:rsidRPr="00951A3C">
        <w:t>it's</w:t>
      </w:r>
      <w:proofErr w:type="gramEnd"/>
      <w:r w:rsidRPr="00951A3C">
        <w:t xml:space="preserve"> components must be commercially available.</w:t>
      </w:r>
      <w:r w:rsidRPr="00951A3C">
        <w:br/>
        <w:t>The chassis may have a minimum of two and maximum of three chassis parts. All chassis will consist of one solid center section and a maximum of two separate pans. Two piece center sections are not allowed. The portion of the center section to which the motor is attached must be steel. The pans may be steel or aluminum. No home made parts allowed.</w:t>
      </w:r>
      <w:r w:rsidRPr="00951A3C">
        <w:br/>
        <w:t>The chassis blanks may be cut with a Laser, EDM, Water Jet, Mill, or Die Stamp. All axle uprights, motor brackets, guide tongues, body clip mounting holes, etc must be formed by stamping of the center section and pan(s). Spring steel solder together type chassis are not allowed. Chassis may not exceed 83 MM width at any point on the chassis.</w:t>
      </w:r>
      <w:r w:rsidRPr="00951A3C">
        <w:br/>
      </w:r>
      <w:r w:rsidRPr="00951A3C">
        <w:br/>
        <w:t>A) May use lightweight replacement pans and center sections.</w:t>
      </w:r>
      <w:r w:rsidRPr="00951A3C">
        <w:br/>
        <w:t>B) May interchange parts from a single manufacturer; such as Flexi and Flexi--</w:t>
      </w:r>
      <w:r w:rsidRPr="00951A3C">
        <w:rPr>
          <w:rFonts w:ascii="Cambria Math" w:hAnsi="Cambria Math" w:cs="Cambria Math"/>
        </w:rPr>
        <w:t>‐</w:t>
      </w:r>
      <w:r w:rsidRPr="00951A3C">
        <w:t xml:space="preserve">2 parts, JK long or short center sections, and heavy or light pans on RM, JK, Champion, Parma, </w:t>
      </w:r>
      <w:proofErr w:type="spellStart"/>
      <w:r w:rsidRPr="00951A3C">
        <w:t>Mossetti</w:t>
      </w:r>
      <w:proofErr w:type="spellEnd"/>
      <w:r w:rsidRPr="00951A3C">
        <w:t xml:space="preserve"> chassis.</w:t>
      </w:r>
      <w:r w:rsidRPr="00951A3C">
        <w:br/>
        <w:t>C) No modifications except for the following</w:t>
      </w:r>
      <w:proofErr w:type="gramStart"/>
      <w:r w:rsidRPr="00951A3C">
        <w:t>:</w:t>
      </w:r>
      <w:proofErr w:type="gramEnd"/>
      <w:r w:rsidRPr="00951A3C">
        <w:br/>
        <w:t xml:space="preserve">D) May solder or glue motor, axle </w:t>
      </w:r>
      <w:proofErr w:type="spellStart"/>
      <w:r w:rsidRPr="00951A3C">
        <w:t>oilites</w:t>
      </w:r>
      <w:proofErr w:type="spellEnd"/>
      <w:r w:rsidRPr="00951A3C">
        <w:t>/bushings, and front wheel retainers.</w:t>
      </w:r>
      <w:r w:rsidRPr="00951A3C">
        <w:br/>
        <w:t>E) May add lead weight and/or tape to chassis.</w:t>
      </w:r>
      <w:r w:rsidRPr="00951A3C">
        <w:br/>
        <w:t>F) May file holes in motor bracket to allow better gear mesh, but must retain a portion of motor bracket.</w:t>
      </w:r>
      <w:r w:rsidRPr="00951A3C">
        <w:br/>
        <w:t xml:space="preserve">G) No </w:t>
      </w:r>
      <w:proofErr w:type="spellStart"/>
      <w:r w:rsidRPr="00951A3C">
        <w:t>oilite</w:t>
      </w:r>
      <w:proofErr w:type="spellEnd"/>
      <w:r w:rsidRPr="00951A3C">
        <w:t>/</w:t>
      </w:r>
      <w:proofErr w:type="spellStart"/>
      <w:r w:rsidRPr="00951A3C">
        <w:t>busings</w:t>
      </w:r>
      <w:proofErr w:type="spellEnd"/>
      <w:r w:rsidRPr="00951A3C">
        <w:t xml:space="preserve"> modifications allowed. May use offset </w:t>
      </w:r>
      <w:proofErr w:type="spellStart"/>
      <w:r w:rsidRPr="00951A3C">
        <w:t>oilites</w:t>
      </w:r>
      <w:proofErr w:type="spellEnd"/>
      <w:r w:rsidRPr="00951A3C">
        <w:t>/</w:t>
      </w:r>
      <w:proofErr w:type="gramStart"/>
      <w:r w:rsidRPr="00951A3C">
        <w:t>bushings.</w:t>
      </w:r>
      <w:proofErr w:type="gramEnd"/>
      <w:r w:rsidRPr="00951A3C">
        <w:t xml:space="preserve"> No Ball Bearings.</w:t>
      </w:r>
      <w:r w:rsidRPr="00951A3C">
        <w:br/>
        <w:t>H) May add spacers between pan and center section.</w:t>
      </w:r>
      <w:r w:rsidRPr="00951A3C">
        <w:br/>
        <w:t>I) May add a 1--</w:t>
      </w:r>
      <w:r w:rsidRPr="00951A3C">
        <w:rPr>
          <w:rFonts w:ascii="Cambria Math" w:hAnsi="Cambria Math" w:cs="Cambria Math"/>
        </w:rPr>
        <w:t>‐</w:t>
      </w:r>
      <w:r w:rsidRPr="00951A3C">
        <w:t>inch (25.4 mm) long motor brace and a maximum of two upright braces (one for each upright).</w:t>
      </w:r>
      <w:r w:rsidRPr="00951A3C">
        <w:br/>
        <w:t>J) The original manufacturer’s plating may be removed only in areas to be soldered.</w:t>
      </w:r>
      <w:r w:rsidRPr="00951A3C">
        <w:br/>
        <w:t>K) May add pin tubes. Pin tubes must be in stock holes/location. Pin tubes may be either solid or floating. May add lead wire retainer.</w:t>
      </w:r>
      <w:r w:rsidRPr="00951A3C">
        <w:br/>
        <w:t xml:space="preserve">L) May change stock bite bar diameter supplied by the MFG to a bar that is .062 maximum and .039 minimum diameter. The bar must be steel, straight, round, no bends, no flats and does not deviate from stock. May not solder bite bar to center </w:t>
      </w:r>
      <w:r w:rsidRPr="00951A3C">
        <w:lastRenderedPageBreak/>
        <w:t>section and/or pans.</w:t>
      </w:r>
      <w:r w:rsidRPr="00951A3C">
        <w:br/>
        <w:t>M) Overall width maximum 83mm (3.268”</w:t>
      </w:r>
      <w:proofErr w:type="gramStart"/>
      <w:r w:rsidRPr="00951A3C">
        <w:t>)</w:t>
      </w:r>
      <w:proofErr w:type="gramEnd"/>
      <w:r w:rsidRPr="00951A3C">
        <w:br/>
        <w:t>N) May solder on steel guide tongue reinforcement but the original tongue may not be removed, modified, or moved.</w:t>
      </w:r>
      <w:r w:rsidRPr="00951A3C">
        <w:br/>
        <w:t>O) No other--</w:t>
      </w:r>
      <w:r w:rsidRPr="00951A3C">
        <w:rPr>
          <w:rFonts w:ascii="Cambria Math" w:hAnsi="Cambria Math" w:cs="Cambria Math"/>
        </w:rPr>
        <w:t>‐</w:t>
      </w:r>
      <w:r w:rsidRPr="00951A3C">
        <w:t>modifications, soldering, cutting grinding or bracing allowed.</w:t>
      </w:r>
      <w:r w:rsidRPr="00951A3C">
        <w:br/>
        <w:t>P) May use any guide, nut, spacers, lead wire and clips. Only one guide flag per car.</w:t>
      </w:r>
      <w:r w:rsidRPr="00951A3C">
        <w:br/>
        <w:t xml:space="preserve">Q) May perform reasonable filing of rear </w:t>
      </w:r>
      <w:proofErr w:type="spellStart"/>
      <w:r w:rsidRPr="00951A3C">
        <w:t>oilite</w:t>
      </w:r>
      <w:proofErr w:type="spellEnd"/>
      <w:r w:rsidRPr="00951A3C">
        <w:t>/bushing chassis holes to allow for axle alignment.</w:t>
      </w:r>
      <w:r w:rsidRPr="00951A3C">
        <w:br/>
        <w:t xml:space="preserve">R) On the </w:t>
      </w:r>
      <w:proofErr w:type="spellStart"/>
      <w:r w:rsidRPr="00951A3C">
        <w:t>Mossetti</w:t>
      </w:r>
      <w:proofErr w:type="spellEnd"/>
      <w:r w:rsidRPr="00951A3C">
        <w:t xml:space="preserve"> chassis…Must use either .062” </w:t>
      </w:r>
      <w:proofErr w:type="spellStart"/>
      <w:r w:rsidRPr="00951A3C">
        <w:t>dia</w:t>
      </w:r>
      <w:proofErr w:type="spellEnd"/>
      <w:r w:rsidRPr="00951A3C">
        <w:t xml:space="preserve"> brass tube or the M-1052 .064” stainless tube only. Must use push/body pins to retain the bar in the chassis. The MR-1051 Chassis Retaining Clip may be used and </w:t>
      </w:r>
      <w:proofErr w:type="spellStart"/>
      <w:r w:rsidRPr="00951A3C">
        <w:t>can not</w:t>
      </w:r>
      <w:proofErr w:type="spellEnd"/>
      <w:r w:rsidRPr="00951A3C">
        <w:t xml:space="preserve"> be modified or soldered to the chassis.</w:t>
      </w:r>
      <w:r w:rsidRPr="00951A3C">
        <w:br/>
        <w:t xml:space="preserve">S) Front axles and front wheels are not required. If racer chooses to use front wheels the min. diameter is .500" </w:t>
      </w:r>
      <w:proofErr w:type="spellStart"/>
      <w:r w:rsidRPr="00951A3C">
        <w:t>o.d</w:t>
      </w:r>
      <w:proofErr w:type="spellEnd"/>
      <w:r w:rsidRPr="00951A3C">
        <w:t xml:space="preserve">. Front axle minimum </w:t>
      </w:r>
      <w:proofErr w:type="spellStart"/>
      <w:r w:rsidRPr="00951A3C">
        <w:t>dia</w:t>
      </w:r>
      <w:proofErr w:type="spellEnd"/>
      <w:r w:rsidRPr="00951A3C">
        <w:t xml:space="preserve"> is .047" and max </w:t>
      </w:r>
      <w:proofErr w:type="spellStart"/>
      <w:r w:rsidRPr="00951A3C">
        <w:t>dia</w:t>
      </w:r>
      <w:proofErr w:type="spellEnd"/>
      <w:r w:rsidRPr="00951A3C">
        <w:t xml:space="preserve"> is .063". Front axle may be soldered to center section uprights.</w:t>
      </w:r>
      <w:r w:rsidRPr="00951A3C">
        <w:br/>
        <w:t xml:space="preserve">T) On the JK C43 "A" chassis, front axles may not be added. Must use stock JK </w:t>
      </w:r>
      <w:proofErr w:type="gramStart"/>
      <w:r w:rsidRPr="00951A3C">
        <w:t>produced</w:t>
      </w:r>
      <w:proofErr w:type="gramEnd"/>
      <w:r w:rsidRPr="00951A3C">
        <w:t xml:space="preserve"> "J Bars" and sizes only. J Bars may not be soldered to the chassis.</w:t>
      </w:r>
      <w:r w:rsidRPr="00951A3C">
        <w:br/>
      </w:r>
      <w:r w:rsidRPr="00951A3C">
        <w:br/>
      </w:r>
      <w:r w:rsidRPr="00951A3C">
        <w:rPr>
          <w:b/>
        </w:rPr>
        <w:t>MOTOR SPECIFICATIONS</w:t>
      </w:r>
      <w:r w:rsidRPr="00951A3C">
        <w:br/>
        <w:t>​</w:t>
      </w:r>
      <w:r>
        <w:t xml:space="preserve">Hawk 7 </w:t>
      </w:r>
      <w:r w:rsidRPr="00951A3C">
        <w:t>and the Mid-America Eagle motors are all interchangeable. </w:t>
      </w:r>
      <w:proofErr w:type="gramStart"/>
      <w:r w:rsidRPr="00951A3C">
        <w:t>May trim the pinion shaft.</w:t>
      </w:r>
      <w:proofErr w:type="gramEnd"/>
      <w:r w:rsidRPr="00951A3C">
        <w:t xml:space="preserve"> No trimming of shaft on </w:t>
      </w:r>
      <w:proofErr w:type="spellStart"/>
      <w:r w:rsidRPr="00951A3C">
        <w:t>endbell</w:t>
      </w:r>
      <w:proofErr w:type="spellEnd"/>
      <w:r w:rsidRPr="00951A3C">
        <w:t xml:space="preserve"> side of motor. No other modifications of/to motor allowed.</w:t>
      </w:r>
      <w:r w:rsidRPr="00951A3C">
        <w:br/>
        <w:t>GTP will race using the Mid America Phoenix motor</w:t>
      </w:r>
      <w:r w:rsidRPr="00951A3C">
        <w:br/>
        <w:t xml:space="preserve">May use clip on type heat sinks or screw on type heat sinks that screw to the can on the pinion side of the motor. </w:t>
      </w:r>
      <w:proofErr w:type="spellStart"/>
      <w:r w:rsidRPr="00951A3C">
        <w:t>Comm</w:t>
      </w:r>
      <w:proofErr w:type="spellEnd"/>
      <w:r w:rsidRPr="00951A3C">
        <w:t xml:space="preserve"> coolers allowed.</w:t>
      </w:r>
      <w:r w:rsidRPr="00951A3C">
        <w:br/>
      </w:r>
      <w:r w:rsidRPr="00951A3C">
        <w:br/>
      </w:r>
      <w:r w:rsidRPr="00951A3C">
        <w:rPr>
          <w:b/>
        </w:rPr>
        <w:t>GEARS</w:t>
      </w:r>
      <w:r w:rsidRPr="00951A3C">
        <w:br/>
      </w:r>
      <w:proofErr w:type="gramStart"/>
      <w:r w:rsidRPr="00951A3C">
        <w:t>Any</w:t>
      </w:r>
      <w:proofErr w:type="gramEnd"/>
      <w:r w:rsidRPr="00951A3C">
        <w:t xml:space="preserve"> size/brand PLASTIC ONLY spur gear may be used and gear must clear track by .047". No Metal Spur Gears Allowed.</w:t>
      </w:r>
      <w:r w:rsidRPr="00951A3C">
        <w:br/>
      </w:r>
      <w:r w:rsidRPr="00951A3C">
        <w:br/>
      </w:r>
      <w:r w:rsidRPr="00951A3C">
        <w:rPr>
          <w:b/>
        </w:rPr>
        <w:t>REAR WHEELS/TIRES/AXLES</w:t>
      </w:r>
      <w:r w:rsidRPr="00951A3C">
        <w:br/>
        <w:t>Black rear tires. No dyed tires allowed. </w:t>
      </w:r>
      <w:r w:rsidRPr="00951A3C">
        <w:br/>
        <w:t xml:space="preserve">Wheels/tires/rubber may not be wider than .815" max width. Max wheel </w:t>
      </w:r>
      <w:proofErr w:type="spellStart"/>
      <w:r w:rsidRPr="00951A3C">
        <w:t>dia</w:t>
      </w:r>
      <w:proofErr w:type="spellEnd"/>
      <w:r w:rsidRPr="00951A3C">
        <w:t xml:space="preserve"> is .625".</w:t>
      </w:r>
      <w:r w:rsidRPr="00951A3C">
        <w:br/>
      </w:r>
      <w:proofErr w:type="gramStart"/>
      <w:r w:rsidRPr="00951A3C">
        <w:t>Axles</w:t>
      </w:r>
      <w:proofErr w:type="gramEnd"/>
      <w:r w:rsidRPr="00951A3C">
        <w:t xml:space="preserve"> minimum 3/32" dia. Drill blanks allowed. No hollow, non steel or light weight axles allowed. Axle flats for gear/tire set screws allowed.</w:t>
      </w:r>
      <w:r w:rsidRPr="00951A3C">
        <w:br/>
      </w:r>
      <w:r w:rsidRPr="00951A3C">
        <w:br/>
      </w:r>
      <w:r w:rsidRPr="00951A3C">
        <w:rPr>
          <w:b/>
        </w:rPr>
        <w:t>FRONT WHEELS/AXLES</w:t>
      </w:r>
      <w:r w:rsidRPr="00951A3C">
        <w:br/>
        <w:t xml:space="preserve">Front wheels and tires are optional and not required. Wheel stickers may be used instead. If using front wheels: Min </w:t>
      </w:r>
      <w:proofErr w:type="spellStart"/>
      <w:r w:rsidRPr="00951A3C">
        <w:t>dia</w:t>
      </w:r>
      <w:proofErr w:type="spellEnd"/>
      <w:r w:rsidRPr="00951A3C">
        <w:t xml:space="preserve"> .500" </w:t>
      </w:r>
      <w:proofErr w:type="spellStart"/>
      <w:r w:rsidRPr="00951A3C">
        <w:t>o.d</w:t>
      </w:r>
      <w:proofErr w:type="spellEnd"/>
      <w:r w:rsidRPr="00951A3C">
        <w:t>. with o-ring or rubber.</w:t>
      </w:r>
      <w:r w:rsidRPr="00951A3C">
        <w:br/>
        <w:t>Fronts do not have to touch the track surface.</w:t>
      </w:r>
      <w:r w:rsidRPr="00951A3C">
        <w:br/>
      </w:r>
      <w:r w:rsidRPr="00951A3C">
        <w:lastRenderedPageBreak/>
        <w:t xml:space="preserve">Front axle minimum </w:t>
      </w:r>
      <w:proofErr w:type="spellStart"/>
      <w:r w:rsidRPr="00951A3C">
        <w:t>dia</w:t>
      </w:r>
      <w:proofErr w:type="spellEnd"/>
      <w:r w:rsidRPr="00951A3C">
        <w:t xml:space="preserve"> is .047" and max </w:t>
      </w:r>
      <w:proofErr w:type="spellStart"/>
      <w:r w:rsidRPr="00951A3C">
        <w:t>dia</w:t>
      </w:r>
      <w:proofErr w:type="spellEnd"/>
      <w:r w:rsidRPr="00951A3C">
        <w:t xml:space="preserve"> is .063". Axle may be soldered to chassis front uprights. Axle must be one piece, solid and steel. Wheel retainers may be soldered.</w:t>
      </w:r>
      <w:r w:rsidRPr="00951A3C">
        <w:br/>
      </w:r>
      <w:r w:rsidRPr="00951A3C">
        <w:br/>
      </w:r>
      <w:r w:rsidRPr="00951A3C">
        <w:rPr>
          <w:b/>
        </w:rPr>
        <w:t>CLEARANCE</w:t>
      </w:r>
      <w:r w:rsidRPr="00951A3C">
        <w:br/>
        <w:t>Rear Clearance will be .047" minimum including the spur gear. Clearance will be measured under the rear of the car, directly under the rear axle and between the rear wheels, with the car at rest on a flat tech block with the guide in the tech block slot.</w:t>
      </w:r>
      <w:r w:rsidRPr="00951A3C">
        <w:br/>
        <w:t>Clearance will be checked at the beginning of the race, with no check at the end. If a car is suspected to be dragging on the track during racing, the race director, at his discretion may check clearance. Any car found to be dragging the track will be repaired during green flag racing conditions.</w:t>
      </w:r>
      <w:r w:rsidRPr="00951A3C">
        <w:br/>
        <w:t>A mid race clearance check may be carried out by the tech director/race controller at the beginning of any heat of any race. Any car found with rear clearance less than .039” inches at the beginning of any heat will have to change tires and have the clearance rechecked under green flag racing conditions.</w:t>
      </w:r>
      <w:r w:rsidRPr="00951A3C">
        <w:br/>
      </w:r>
      <w:r w:rsidRPr="00951A3C">
        <w:br/>
      </w:r>
      <w:r w:rsidRPr="00951A3C">
        <w:rPr>
          <w:b/>
        </w:rPr>
        <w:t>BODIES</w:t>
      </w:r>
      <w:r w:rsidRPr="00951A3C">
        <w:br/>
        <w:t xml:space="preserve">Bodies must be fully painted and opaque. Sides may be left clear in the body pin/clips area only. </w:t>
      </w:r>
      <w:proofErr w:type="gramStart"/>
      <w:r w:rsidRPr="00951A3C">
        <w:t>Must have three numbers.</w:t>
      </w:r>
      <w:proofErr w:type="gramEnd"/>
      <w:r w:rsidRPr="00951A3C">
        <w:br/>
      </w:r>
      <w:proofErr w:type="gramStart"/>
      <w:r w:rsidRPr="00951A3C">
        <w:t>Must have either a 3D formed driver or cardboard driver visible and properly placed.</w:t>
      </w:r>
      <w:proofErr w:type="gramEnd"/>
      <w:r w:rsidRPr="00951A3C">
        <w:br/>
        <w:t>Chassis or track may not be visible when looking through windows. All windows must be clear.</w:t>
      </w:r>
      <w:r w:rsidRPr="00951A3C">
        <w:br/>
        <w:t>Bodies may have tape/</w:t>
      </w:r>
      <w:proofErr w:type="spellStart"/>
      <w:r w:rsidRPr="00951A3C">
        <w:t>lexan</w:t>
      </w:r>
      <w:proofErr w:type="spellEnd"/>
      <w:r w:rsidRPr="00951A3C">
        <w:t>/</w:t>
      </w:r>
      <w:proofErr w:type="spellStart"/>
      <w:r w:rsidRPr="00951A3C">
        <w:t>mylar</w:t>
      </w:r>
      <w:proofErr w:type="spellEnd"/>
      <w:r w:rsidRPr="00951A3C">
        <w:t xml:space="preserve"> added for reinforcement.</w:t>
      </w:r>
      <w:r w:rsidRPr="00951A3C">
        <w:br/>
        <w:t>No additional air control/spoilers/</w:t>
      </w:r>
      <w:proofErr w:type="spellStart"/>
      <w:r w:rsidRPr="00951A3C">
        <w:t>diaplanes</w:t>
      </w:r>
      <w:proofErr w:type="spellEnd"/>
      <w:r w:rsidRPr="00951A3C">
        <w:t xml:space="preserve"> may be added.</w:t>
      </w:r>
      <w:r w:rsidRPr="00951A3C">
        <w:br/>
        <w:t>Body must completely cover chassis/tire when looking directly down on the car at tech except for the front chassis wings.</w:t>
      </w:r>
      <w:r w:rsidRPr="00951A3C">
        <w:br/>
        <w:t>Blade portion of guide flag may extend past the front bumper/nose of body. No braid, clips or top of guide may be visible.</w:t>
      </w:r>
      <w:r w:rsidRPr="00951A3C">
        <w:br/>
        <w:t>No cutting into the top surface of the body.</w:t>
      </w:r>
      <w:r w:rsidRPr="00951A3C">
        <w:br/>
        <w:t>No rear body height requirement in any class.</w:t>
      </w:r>
      <w:r w:rsidRPr="00951A3C">
        <w:br/>
      </w:r>
      <w:r>
        <w:t>Upstate Speedway</w:t>
      </w:r>
      <w:r w:rsidRPr="00951A3C">
        <w:t xml:space="preserve"> reserves the right to reject any body at tech that does not meet these requirements.</w:t>
      </w:r>
      <w:r w:rsidRPr="00951A3C">
        <w:br/>
        <w:t>Front Wheel Area: Must use sticker fronts if no front wheels are used. If front wheels are used; front wheel openings must be cut out/open or left clear and 80% of the front wheels must be visible in the opening or clear area. No cutting into the top surface of the body.</w:t>
      </w:r>
      <w:r w:rsidRPr="00951A3C">
        <w:br/>
        <w:t>LMP Bodies are to be either open or closed cockpit LMP or GT-1 type/style bodies with a "Stepped" type rear spoiler and are commercially available. </w:t>
      </w:r>
      <w:r w:rsidRPr="00951A3C">
        <w:br/>
      </w:r>
    </w:p>
    <w:sectPr w:rsidR="006B21DD" w:rsidRPr="00951A3C" w:rsidSect="006B21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1A3C"/>
    <w:rsid w:val="00264686"/>
    <w:rsid w:val="005C71DE"/>
    <w:rsid w:val="006B21DD"/>
    <w:rsid w:val="00951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color w:val="000000" w:themeColor="text1"/>
        <w:sz w:val="24"/>
        <w:szCs w:val="4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1DD"/>
  </w:style>
  <w:style w:type="paragraph" w:styleId="Heading1">
    <w:name w:val="heading 1"/>
    <w:basedOn w:val="Normal"/>
    <w:next w:val="Normal"/>
    <w:link w:val="Heading1Char"/>
    <w:uiPriority w:val="9"/>
    <w:qFormat/>
    <w:rsid w:val="00951A3C"/>
    <w:pPr>
      <w:keepNext/>
      <w:keepLines/>
      <w:spacing w:before="480" w:after="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951A3C"/>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1A3C"/>
    <w:rPr>
      <w:b/>
      <w:bCs/>
    </w:rPr>
  </w:style>
  <w:style w:type="paragraph" w:styleId="NoSpacing">
    <w:name w:val="No Spacing"/>
    <w:uiPriority w:val="1"/>
    <w:qFormat/>
    <w:rsid w:val="00951A3C"/>
    <w:pPr>
      <w:spacing w:after="0" w:line="240" w:lineRule="auto"/>
    </w:pPr>
  </w:style>
  <w:style w:type="character" w:customStyle="1" w:styleId="Heading1Char">
    <w:name w:val="Heading 1 Char"/>
    <w:basedOn w:val="DefaultParagraphFont"/>
    <w:link w:val="Heading1"/>
    <w:uiPriority w:val="9"/>
    <w:rsid w:val="00951A3C"/>
    <w:rPr>
      <w:rFonts w:asciiTheme="majorHAnsi" w:eastAsiaTheme="majorEastAsia" w:hAnsiTheme="majorHAnsi" w:cstheme="majorBidi"/>
      <w:b/>
      <w:bCs w:val="0"/>
      <w:color w:val="365F91" w:themeColor="accent1" w:themeShade="BF"/>
      <w:sz w:val="28"/>
      <w:szCs w:val="28"/>
    </w:rPr>
  </w:style>
  <w:style w:type="character" w:customStyle="1" w:styleId="Heading2Char">
    <w:name w:val="Heading 2 Char"/>
    <w:basedOn w:val="DefaultParagraphFont"/>
    <w:link w:val="Heading2"/>
    <w:uiPriority w:val="9"/>
    <w:rsid w:val="00951A3C"/>
    <w:rPr>
      <w:rFonts w:asciiTheme="majorHAnsi" w:eastAsiaTheme="majorEastAsia" w:hAnsiTheme="majorHAnsi" w:cstheme="majorBidi"/>
      <w:b/>
      <w:bCs w:val="0"/>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mcannon</dc:creator>
  <cp:lastModifiedBy>mcannon</cp:lastModifiedBy>
  <cp:revision>1</cp:revision>
  <cp:lastPrinted>2020-07-27T17:25:00Z</cp:lastPrinted>
  <dcterms:created xsi:type="dcterms:W3CDTF">2020-07-27T17:14:00Z</dcterms:created>
  <dcterms:modified xsi:type="dcterms:W3CDTF">2020-07-27T17:25:00Z</dcterms:modified>
</cp:coreProperties>
</file>